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2"/>
        <w:spacing w:line="276" w:lineRule="auto"/>
        <w:jc w:val="both"/>
        <w:rPr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Памятка о порядке проведения итогового сочинения (изложения) в 2023-2024г. (для ознакомления обучающихся и их родителей (законных представителей) под подпись)</w:t>
      </w:r>
    </w:p>
    <w:p>
      <w:pPr>
        <w:spacing w:line="276" w:lineRule="auto"/>
        <w:ind w:firstLine="709"/>
        <w:contextualSpacing/>
        <w:jc w:val="both"/>
        <w:rPr>
          <w:b/>
          <w:sz w:val="20"/>
          <w:szCs w:val="20"/>
        </w:rPr>
      </w:pPr>
    </w:p>
    <w:p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- ГИА) проводится для обучающихся XI (XII) классов.</w:t>
      </w:r>
    </w:p>
    <w:p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Изложение вправе писать следующие категории лиц:</w:t>
      </w:r>
    </w:p>
    <w:p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- обучающиеся с ограниченными возможностями здоровья или дети-инвалиды и инвалиды;</w:t>
      </w:r>
    </w:p>
    <w:p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-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- 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Обучающиеся X классов, участвующие в ГИА по отдельным обязательным учебным предметам (русский язык или математика) и (или) по предметам по выбору, освоение которых завершилось ранее, не участвуют в итоговом сочинении (изложении) по окончании X класса.</w:t>
      </w:r>
    </w:p>
    <w:p>
      <w:pPr>
        <w:spacing w:line="276" w:lineRule="auto"/>
        <w:ind w:firstLine="709"/>
        <w:contextualSpacing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3. Итоговое сочинение (изложение) проводится </w:t>
      </w:r>
      <w:r>
        <w:rPr>
          <w:b/>
          <w:sz w:val="20"/>
          <w:szCs w:val="20"/>
        </w:rPr>
        <w:t xml:space="preserve">в первую среду декабря (06.12.2023), первую среду февраля (07.02.2024) и </w:t>
      </w:r>
      <w:proofErr w:type="gramStart"/>
      <w:r>
        <w:rPr>
          <w:b/>
          <w:sz w:val="20"/>
          <w:szCs w:val="20"/>
        </w:rPr>
        <w:t>вторую  среду</w:t>
      </w:r>
      <w:proofErr w:type="gramEnd"/>
      <w:r>
        <w:rPr>
          <w:b/>
          <w:sz w:val="20"/>
          <w:szCs w:val="20"/>
        </w:rPr>
        <w:t xml:space="preserve"> апреля(10.04.2024).</w:t>
      </w:r>
    </w:p>
    <w:p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Обучающиеся XI (XII) классов для участия в итоговом сочинении (изложении) </w:t>
      </w:r>
      <w:r>
        <w:rPr>
          <w:b/>
          <w:sz w:val="20"/>
          <w:szCs w:val="20"/>
          <w:u w:val="single"/>
        </w:rPr>
        <w:t>подают заявление и согласие на обработку персональных данных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не позднее чем за две недели до начала проведения итогового сочинения</w:t>
      </w:r>
      <w:r>
        <w:rPr>
          <w:sz w:val="20"/>
          <w:szCs w:val="20"/>
        </w:rPr>
        <w:t xml:space="preserve"> (изложения) в свою школу.</w:t>
      </w:r>
    </w:p>
    <w:p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5. Итоговое сочинение (изложение) проводится в школах, где обучаются участники итогового сочинения (изложения) и (или) в местах проведения итогового сочинения (изложения), определенных органами исполнительной власти субъектов Российской Федерации, осуществляющими государственное управление в сфере образования (далее - ОИВ).</w:t>
      </w:r>
    </w:p>
    <w:p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Итоговое сочинение (изложение) </w:t>
      </w:r>
      <w:r>
        <w:rPr>
          <w:b/>
          <w:sz w:val="20"/>
          <w:szCs w:val="20"/>
        </w:rPr>
        <w:t>начинается в 10.00</w:t>
      </w:r>
      <w:r>
        <w:rPr>
          <w:sz w:val="20"/>
          <w:szCs w:val="20"/>
        </w:rPr>
        <w:t xml:space="preserve"> по местному времени.</w:t>
      </w:r>
    </w:p>
    <w:p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образовательной организации </w:t>
      </w:r>
      <w:r>
        <w:rPr>
          <w:sz w:val="20"/>
          <w:szCs w:val="20"/>
        </w:rPr>
        <w:lastRenderedPageBreak/>
        <w:t>по проведению сочинения (изложения)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Вход участников итогового сочинения (изложения) в место проведения итогового сочинения (изложения) </w:t>
      </w:r>
      <w:r>
        <w:rPr>
          <w:b/>
          <w:sz w:val="20"/>
          <w:szCs w:val="20"/>
        </w:rPr>
        <w:t>начинается с 09.00 по местному времени. При себе необходимо иметь документ, удостоверяющий личность</w:t>
      </w:r>
      <w:r>
        <w:rPr>
          <w:sz w:val="20"/>
          <w:szCs w:val="20"/>
        </w:rPr>
        <w:t>.</w:t>
      </w:r>
    </w:p>
    <w:p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9. Во время проведения итогового сочинения(изложения) на столе участников помимо бланков регистрации и записи находятся:</w:t>
      </w:r>
    </w:p>
    <w:p>
      <w:pPr>
        <w:spacing w:line="276" w:lineRule="auto"/>
        <w:ind w:firstLine="709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документ, удостоверяющий личность;</w:t>
      </w:r>
    </w:p>
    <w:p>
      <w:pPr>
        <w:spacing w:line="276" w:lineRule="auto"/>
        <w:ind w:firstLine="709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ручка (</w:t>
      </w:r>
      <w:proofErr w:type="spellStart"/>
      <w:r>
        <w:rPr>
          <w:b/>
          <w:sz w:val="20"/>
          <w:szCs w:val="20"/>
        </w:rPr>
        <w:t>гелевая</w:t>
      </w:r>
      <w:proofErr w:type="spellEnd"/>
      <w:r>
        <w:rPr>
          <w:b/>
          <w:sz w:val="20"/>
          <w:szCs w:val="20"/>
        </w:rPr>
        <w:t xml:space="preserve"> или капиллярная с чернилами черного цвета);</w:t>
      </w:r>
    </w:p>
    <w:p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для участников итогового сочинения-орфографический словарь</w:t>
      </w:r>
      <w:r>
        <w:rPr>
          <w:sz w:val="20"/>
          <w:szCs w:val="20"/>
        </w:rPr>
        <w:t>, выданный по месту проведения итогового сочинения;</w:t>
      </w:r>
    </w:p>
    <w:p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листы бумаги для черновиков, выданные по месту проведения итогового сочинения;</w:t>
      </w:r>
    </w:p>
    <w:p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лекарства и питание (при необходимости);</w:t>
      </w:r>
    </w:p>
    <w:p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>
      <w:pPr>
        <w:pStyle w:val="a3"/>
        <w:spacing w:line="276" w:lineRule="auto"/>
        <w:ind w:left="0" w:firstLine="709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 Во время проведения итогового сочинения (изложения) вам выдадут черновики, а также орфографический словарь для участников итогового сочинения </w:t>
      </w:r>
      <w:bookmarkStart w:id="0" w:name="_GoBack"/>
      <w:r>
        <w:rPr>
          <w:sz w:val="20"/>
          <w:szCs w:val="20"/>
          <w:u w:val="single"/>
        </w:rPr>
        <w:t>(орфографический и толковый словари для участников итогового изложения).</w:t>
      </w:r>
      <w:r>
        <w:rPr>
          <w:sz w:val="20"/>
          <w:szCs w:val="20"/>
        </w:rPr>
        <w:t xml:space="preserve"> </w:t>
      </w:r>
      <w:bookmarkEnd w:id="0"/>
    </w:p>
    <w:p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Внимание! Черновики не проверяются</w:t>
      </w:r>
      <w:r>
        <w:rPr>
          <w:sz w:val="20"/>
          <w:szCs w:val="20"/>
        </w:rPr>
        <w:t xml:space="preserve"> и записи в них не учитываются при проверке.</w:t>
      </w:r>
    </w:p>
    <w:p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12. Темы итогового сочинения становятся общедоступными за 15 минут до начала проведения сочинения. Тексты изложения доставляются в школы и становятся общедоступными после 10.00 по местному времени.</w:t>
      </w:r>
    </w:p>
    <w:p>
      <w:pPr>
        <w:spacing w:line="276" w:lineRule="auto"/>
        <w:ind w:firstLine="709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13. Продолжительность выполнения итогового сочинения (изложения) </w:t>
      </w:r>
      <w:r>
        <w:rPr>
          <w:b/>
          <w:sz w:val="20"/>
          <w:szCs w:val="20"/>
        </w:rPr>
        <w:t xml:space="preserve">составляет 3 часа 55 минут (235 минут). </w:t>
      </w:r>
    </w:p>
    <w:p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участников итогового сочинения (изложения) с ограниченными возможностями здоровья (далее - ОВЗ), детей-инвалидов и инвалидов продолжительность выполнения итогового сочинения (изложения) увеличивается </w:t>
      </w:r>
      <w:r>
        <w:rPr>
          <w:b/>
          <w:sz w:val="20"/>
          <w:szCs w:val="20"/>
        </w:rPr>
        <w:t>на 1,5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часа</w:t>
      </w:r>
      <w:r>
        <w:rPr>
          <w:sz w:val="20"/>
          <w:szCs w:val="20"/>
        </w:rPr>
        <w:t>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</w:t>
      </w:r>
    </w:p>
    <w:p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14. 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15. Во время проведения итогового сочинения (изложения) участникам итогового сочинения (изложения</w:t>
      </w:r>
      <w:r>
        <w:rPr>
          <w:b/>
          <w:sz w:val="20"/>
          <w:szCs w:val="20"/>
        </w:rPr>
        <w:t>) запрещено</w:t>
      </w:r>
      <w:r>
        <w:rPr>
          <w:sz w:val="20"/>
          <w:szCs w:val="20"/>
        </w:rPr>
        <w:t xml:space="preserve"> иметь при себе средства связи, фото, аудио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образовательной организации по проведению итогового сочинения (изложения).</w:t>
      </w:r>
    </w:p>
    <w:p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17. 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 и покидают место проведения итогового сочинения (изложения), не дожидаясь окончания итогового сочинения (изложения).</w:t>
      </w:r>
    </w:p>
    <w:p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18. </w:t>
      </w:r>
      <w:r>
        <w:rPr>
          <w:b/>
          <w:sz w:val="20"/>
          <w:szCs w:val="20"/>
        </w:rPr>
        <w:t>Повторно</w:t>
      </w:r>
      <w:r>
        <w:rPr>
          <w:sz w:val="20"/>
          <w:szCs w:val="20"/>
        </w:rPr>
        <w:t xml:space="preserve">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</w:t>
      </w:r>
      <w:proofErr w:type="gramStart"/>
      <w:r>
        <w:rPr>
          <w:sz w:val="20"/>
          <w:szCs w:val="20"/>
        </w:rPr>
        <w:t>вторую  среду</w:t>
      </w:r>
      <w:proofErr w:type="gramEnd"/>
      <w:r>
        <w:rPr>
          <w:sz w:val="20"/>
          <w:szCs w:val="20"/>
        </w:rPr>
        <w:t xml:space="preserve"> апреля) допускаются:</w:t>
      </w:r>
    </w:p>
    <w:p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обучающиеся, получившие по итоговому сочинению (изложению) неудовлетворительный результат («незачет»);</w:t>
      </w:r>
    </w:p>
    <w:p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обучающиеся, удаленные с итогового сочинения (изложения) за нарушение требований, установленных в п. 15 настоящей Памятки;</w:t>
      </w:r>
    </w:p>
    <w:p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обучающиеся,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обучающиеся,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19. Обучающиеся, получившие по итоговому сочинению (изложению) </w:t>
      </w:r>
      <w:r>
        <w:rPr>
          <w:b/>
          <w:sz w:val="20"/>
          <w:szCs w:val="20"/>
        </w:rPr>
        <w:t>неудовлетворительный результат</w:t>
      </w:r>
      <w:r>
        <w:rPr>
          <w:sz w:val="20"/>
          <w:szCs w:val="20"/>
        </w:rPr>
        <w:t xml:space="preserve"> («незачет»), могут быть повторно допущены к </w:t>
      </w:r>
      <w:r>
        <w:rPr>
          <w:sz w:val="20"/>
          <w:szCs w:val="20"/>
        </w:rPr>
        <w:lastRenderedPageBreak/>
        <w:t>участию в итоговом сочинении (изложении), но не более двух раз и только в сроки, установленные расписанием проведения итогового сочинения (изложения).</w:t>
      </w:r>
    </w:p>
    <w:p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итогового сочинения (изложения) комиссией другой образовательной организации или комиссией, сформированной ОИВ на региональном или муниципальном уровне.</w:t>
      </w:r>
    </w:p>
    <w:p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Порядок подачи такого заявления и организации повторной проверки итогового сочинения (изложения) указанной категории обучающихся определяет ОИВ.</w:t>
      </w:r>
    </w:p>
    <w:p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21. Итоговое сочинение в случае представления его при приеме на обучение по программам 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 xml:space="preserve"> и программам </w:t>
      </w:r>
      <w:proofErr w:type="spellStart"/>
      <w:r>
        <w:rPr>
          <w:sz w:val="20"/>
          <w:szCs w:val="20"/>
        </w:rPr>
        <w:t>специалитета</w:t>
      </w:r>
      <w:proofErr w:type="spellEnd"/>
      <w:r>
        <w:rPr>
          <w:sz w:val="20"/>
          <w:szCs w:val="20"/>
        </w:rPr>
        <w:t xml:space="preserve"> действительно в течение четырех лет, следующих за годом написания такого сочинения.</w:t>
      </w:r>
    </w:p>
    <w:p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Итоговое сочинение (изложение) как допуск к ГИА - бессрочно.</w:t>
      </w:r>
    </w:p>
    <w:p>
      <w:pPr>
        <w:ind w:firstLine="709"/>
        <w:contextualSpacing/>
        <w:jc w:val="both"/>
        <w:rPr>
          <w:sz w:val="20"/>
          <w:szCs w:val="20"/>
        </w:rPr>
      </w:pPr>
    </w:p>
    <w:p>
      <w:pPr>
        <w:ind w:firstLine="709"/>
        <w:contextualSpacing/>
        <w:jc w:val="both"/>
        <w:rPr>
          <w:sz w:val="20"/>
          <w:szCs w:val="20"/>
        </w:rPr>
      </w:pPr>
    </w:p>
    <w:p>
      <w:pPr>
        <w:autoSpaceDE w:val="0"/>
        <w:autoSpaceDN w:val="0"/>
        <w:adjustRightInd w:val="0"/>
        <w:ind w:firstLine="851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>
      <w:pPr>
        <w:autoSpaceDE w:val="0"/>
        <w:autoSpaceDN w:val="0"/>
        <w:adjustRightInd w:val="0"/>
        <w:ind w:firstLine="851"/>
        <w:contextualSpacing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1.</w:t>
      </w:r>
      <w:r>
        <w:rPr>
          <w:i/>
          <w:sz w:val="18"/>
          <w:szCs w:val="18"/>
        </w:rPr>
        <w:tab/>
        <w:t>Федеральным законом от 29.12.2012 № 273-ФЗ «Об образовании в Российской Федерации».</w:t>
      </w:r>
    </w:p>
    <w:p>
      <w:pPr>
        <w:autoSpaceDE w:val="0"/>
        <w:autoSpaceDN w:val="0"/>
        <w:adjustRightInd w:val="0"/>
        <w:ind w:firstLine="851"/>
        <w:contextualSpacing/>
        <w:jc w:val="both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</w:rPr>
        <w:t>2.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  <w:shd w:val="clear" w:color="auto" w:fill="FFFFFF"/>
        </w:rPr>
        <w:t>Постановлением Правительства Российской Федерации от 29.11.2021 № 2085</w:t>
      </w:r>
      <w:r>
        <w:rPr>
          <w:i/>
          <w:sz w:val="18"/>
          <w:szCs w:val="18"/>
        </w:rPr>
        <w:br/>
      </w:r>
      <w:r>
        <w:rPr>
          <w:i/>
          <w:sz w:val="18"/>
          <w:szCs w:val="18"/>
          <w:shd w:val="clear" w:color="auto" w:fill="FFFFFF"/>
        </w:rPr>
        <w:t>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</w:t>
      </w:r>
    </w:p>
    <w:p>
      <w:pPr>
        <w:autoSpaceDE w:val="0"/>
        <w:autoSpaceDN w:val="0"/>
        <w:adjustRightInd w:val="0"/>
        <w:ind w:firstLine="851"/>
        <w:contextualSpacing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3.</w:t>
      </w:r>
      <w:r>
        <w:rPr>
          <w:i/>
          <w:sz w:val="18"/>
          <w:szCs w:val="18"/>
        </w:rPr>
        <w:tab/>
        <w:t xml:space="preserve">Приказом </w:t>
      </w:r>
      <w:proofErr w:type="spellStart"/>
      <w:r>
        <w:rPr>
          <w:i/>
          <w:sz w:val="18"/>
          <w:szCs w:val="18"/>
        </w:rPr>
        <w:t>Минпросвещения</w:t>
      </w:r>
      <w:proofErr w:type="spellEnd"/>
      <w:r>
        <w:rPr>
          <w:i/>
          <w:sz w:val="18"/>
          <w:szCs w:val="18"/>
        </w:rPr>
        <w:t xml:space="preserve"> России и </w:t>
      </w:r>
      <w:proofErr w:type="spellStart"/>
      <w:r>
        <w:rPr>
          <w:i/>
          <w:sz w:val="18"/>
          <w:szCs w:val="18"/>
        </w:rPr>
        <w:t>Рособрнадзора</w:t>
      </w:r>
      <w:proofErr w:type="spellEnd"/>
      <w:r>
        <w:rPr>
          <w:i/>
          <w:sz w:val="18"/>
          <w:szCs w:val="18"/>
        </w:rPr>
        <w:t xml:space="preserve"> от 04.04.2022 № 233/552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15.05.2023, регистрационный № 73314).</w:t>
      </w:r>
    </w:p>
    <w:p>
      <w:pPr>
        <w:ind w:firstLine="709"/>
        <w:contextualSpacing/>
        <w:jc w:val="both"/>
        <w:rPr>
          <w:sz w:val="20"/>
          <w:szCs w:val="20"/>
        </w:rPr>
      </w:pPr>
    </w:p>
    <w:p>
      <w:pPr>
        <w:ind w:firstLine="709"/>
        <w:contextualSpacing/>
        <w:jc w:val="both"/>
        <w:rPr>
          <w:sz w:val="20"/>
          <w:szCs w:val="20"/>
        </w:rPr>
      </w:pPr>
    </w:p>
    <w:p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p>
      <w:pPr>
        <w:autoSpaceDE w:val="0"/>
        <w:autoSpaceDN w:val="0"/>
        <w:adjustRightInd w:val="0"/>
        <w:contextualSpacing/>
        <w:rPr>
          <w:sz w:val="20"/>
          <w:szCs w:val="20"/>
        </w:rPr>
      </w:pPr>
      <w:r>
        <w:rPr>
          <w:sz w:val="20"/>
          <w:szCs w:val="20"/>
        </w:rPr>
        <w:t>С правилами проведения итогового сочинения (изложения) ознакомлен (-а):</w:t>
      </w:r>
    </w:p>
    <w:p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p>
      <w:pPr>
        <w:autoSpaceDE w:val="0"/>
        <w:autoSpaceDN w:val="0"/>
        <w:adjustRightInd w:val="0"/>
        <w:contextualSpacing/>
        <w:rPr>
          <w:sz w:val="20"/>
          <w:szCs w:val="20"/>
        </w:rPr>
      </w:pPr>
      <w:r>
        <w:rPr>
          <w:sz w:val="20"/>
          <w:szCs w:val="20"/>
        </w:rPr>
        <w:t>Участник итогового сочинения (изложения)</w:t>
      </w:r>
    </w:p>
    <w:p>
      <w:pPr>
        <w:autoSpaceDE w:val="0"/>
        <w:autoSpaceDN w:val="0"/>
        <w:adjustRightInd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___________________(_____________________)</w:t>
      </w:r>
    </w:p>
    <w:p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p>
      <w:pPr>
        <w:autoSpaceDE w:val="0"/>
        <w:autoSpaceDN w:val="0"/>
        <w:adjustRightInd w:val="0"/>
        <w:contextualSpacing/>
        <w:rPr>
          <w:sz w:val="20"/>
          <w:szCs w:val="20"/>
        </w:rPr>
      </w:pPr>
      <w:r>
        <w:rPr>
          <w:sz w:val="20"/>
          <w:szCs w:val="20"/>
        </w:rPr>
        <w:t>«____» _______2023г.</w:t>
      </w:r>
    </w:p>
    <w:p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p>
      <w:pPr>
        <w:autoSpaceDE w:val="0"/>
        <w:autoSpaceDN w:val="0"/>
        <w:adjustRightInd w:val="0"/>
        <w:contextualSpacing/>
        <w:rPr>
          <w:sz w:val="20"/>
          <w:szCs w:val="20"/>
        </w:rPr>
      </w:pPr>
      <w:r>
        <w:rPr>
          <w:sz w:val="20"/>
          <w:szCs w:val="20"/>
        </w:rPr>
        <w:t>Родитель/законный представитель участника итогового сочинения (изложения)</w:t>
      </w:r>
    </w:p>
    <w:p>
      <w:pPr>
        <w:autoSpaceDE w:val="0"/>
        <w:autoSpaceDN w:val="0"/>
        <w:adjustRightInd w:val="0"/>
        <w:contextualSpacing/>
        <w:rPr>
          <w:sz w:val="20"/>
          <w:szCs w:val="20"/>
        </w:rPr>
      </w:pPr>
      <w:r>
        <w:rPr>
          <w:sz w:val="20"/>
          <w:szCs w:val="20"/>
        </w:rPr>
        <w:t>___________________ (_____________________) «___» _______20__г.</w:t>
      </w:r>
    </w:p>
    <w:sectPr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470FED"/>
    <w:multiLevelType w:val="hybridMultilevel"/>
    <w:tmpl w:val="E2B8567E"/>
    <w:lvl w:ilvl="0" w:tplc="81A4D37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646B3-0FEE-4988-8409-D2AAE9EC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Коренев</dc:creator>
  <cp:keywords/>
  <dc:description/>
  <cp:lastModifiedBy>Зам. дир. УВР</cp:lastModifiedBy>
  <cp:revision>2</cp:revision>
  <cp:lastPrinted>2023-11-07T09:43:00Z</cp:lastPrinted>
  <dcterms:created xsi:type="dcterms:W3CDTF">2023-11-07T09:47:00Z</dcterms:created>
  <dcterms:modified xsi:type="dcterms:W3CDTF">2023-11-07T09:47:00Z</dcterms:modified>
</cp:coreProperties>
</file>